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2520" w14:textId="3D0629B7" w:rsidR="00D7164B" w:rsidRPr="00544BC3" w:rsidRDefault="008A125D" w:rsidP="00D7164B">
      <w:pPr>
        <w:keepNext/>
        <w:keepLines/>
        <w:spacing w:after="0" w:line="240" w:lineRule="auto"/>
        <w:ind w:hanging="10"/>
        <w:jc w:val="center"/>
        <w:outlineLvl w:val="0"/>
        <w:rPr>
          <w:rFonts w:ascii="Times New Roman" w:eastAsia="Times New Roman" w:hAnsi="Times New Roman" w:cs="Times New Roman"/>
          <w:b/>
          <w:color w:val="4472C4" w:themeColor="accent1"/>
          <w:sz w:val="24"/>
          <w:szCs w:val="24"/>
          <w:lang w:eastAsia="es-ES"/>
        </w:rPr>
      </w:pPr>
      <w:r w:rsidRPr="00480607">
        <w:rPr>
          <w:rFonts w:ascii="Times New Roman" w:eastAsia="Times New Roman" w:hAnsi="Times New Roman" w:cs="Times New Roman"/>
          <w:b/>
          <w:sz w:val="24"/>
          <w:szCs w:val="24"/>
          <w:u w:val="single" w:color="000000"/>
          <w:lang w:val="en-GB" w:bidi="en-GB"/>
        </w:rPr>
        <w:t>APPENDIX 6</w:t>
      </w:r>
    </w:p>
    <w:p w14:paraId="61BA187C" w14:textId="6E627C7A" w:rsidR="00D7164B" w:rsidRPr="00544BC3" w:rsidRDefault="00D7164B" w:rsidP="00D7164B">
      <w:pPr>
        <w:spacing w:after="0" w:line="240" w:lineRule="auto"/>
        <w:jc w:val="center"/>
        <w:rPr>
          <w:rFonts w:ascii="Times New Roman" w:eastAsia="Times New Roman" w:hAnsi="Times New Roman" w:cs="Times New Roman"/>
          <w:sz w:val="24"/>
          <w:szCs w:val="24"/>
          <w:lang w:eastAsia="es-ES"/>
        </w:rPr>
      </w:pPr>
      <w:r w:rsidRPr="00480607">
        <w:rPr>
          <w:rFonts w:ascii="Times New Roman" w:eastAsia="Times New Roman" w:hAnsi="Times New Roman" w:cs="Times New Roman"/>
          <w:b/>
          <w:i/>
          <w:color w:val="000000"/>
          <w:sz w:val="24"/>
          <w:szCs w:val="24"/>
          <w:u w:val="single" w:color="000000"/>
          <w:lang w:val="en-GB" w:bidi="en-GB"/>
        </w:rPr>
        <w:t>(to be placed in Envelope B - Offer)</w:t>
      </w:r>
    </w:p>
    <w:p w14:paraId="2ABC365B" w14:textId="578D57E9" w:rsidR="00D7164B" w:rsidRPr="00544BC3" w:rsidRDefault="00FB4ECD" w:rsidP="00D7164B">
      <w:pPr>
        <w:spacing w:after="0" w:line="240" w:lineRule="auto"/>
        <w:jc w:val="center"/>
        <w:rPr>
          <w:rFonts w:ascii="Times New Roman" w:eastAsia="Times New Roman" w:hAnsi="Times New Roman" w:cs="Times New Roman"/>
          <w:sz w:val="24"/>
          <w:szCs w:val="24"/>
          <w:lang w:eastAsia="es-ES"/>
        </w:rPr>
      </w:pPr>
      <w:r w:rsidRPr="00C43A32">
        <w:rPr>
          <w:rFonts w:ascii="Times New Roman" w:eastAsia="Times New Roman" w:hAnsi="Times New Roman" w:cs="Times New Roman"/>
          <w:b/>
          <w:sz w:val="24"/>
          <w:szCs w:val="24"/>
          <w:lang w:val="en-GB" w:bidi="en-GB"/>
        </w:rPr>
        <w:t>AUCTION OFFER</w:t>
      </w:r>
    </w:p>
    <w:p w14:paraId="2E4F3AEB" w14:textId="77777777" w:rsidR="00FB4ECD" w:rsidRPr="00544BC3" w:rsidRDefault="00FB4ECD" w:rsidP="00D7164B">
      <w:pPr>
        <w:spacing w:after="12" w:line="240" w:lineRule="auto"/>
        <w:ind w:hanging="10"/>
        <w:jc w:val="center"/>
        <w:rPr>
          <w:rFonts w:ascii="Times New Roman" w:eastAsia="Times New Roman" w:hAnsi="Times New Roman" w:cs="Times New Roman"/>
          <w:sz w:val="24"/>
          <w:szCs w:val="24"/>
          <w:lang w:eastAsia="es-ES"/>
        </w:rPr>
      </w:pPr>
      <w:r w:rsidRPr="00FB4ECD">
        <w:rPr>
          <w:rFonts w:ascii="Times New Roman" w:eastAsia="Times New Roman" w:hAnsi="Times New Roman" w:cs="Times New Roman"/>
          <w:sz w:val="24"/>
          <w:szCs w:val="24"/>
          <w:lang w:val="en-GB" w:bidi="en-GB"/>
        </w:rPr>
        <w:t>To: Embassy of Italy in Athens</w:t>
      </w:r>
    </w:p>
    <w:p w14:paraId="2DA13DD1" w14:textId="7E0B84F1" w:rsidR="00D7164B" w:rsidRPr="00544BC3" w:rsidRDefault="00FB4ECD" w:rsidP="00D7164B">
      <w:pPr>
        <w:spacing w:after="12" w:line="240" w:lineRule="auto"/>
        <w:ind w:hanging="10"/>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n-GB" w:bidi="en-GB"/>
        </w:rPr>
        <w:t xml:space="preserve">2 </w:t>
      </w:r>
      <w:proofErr w:type="spellStart"/>
      <w:r>
        <w:rPr>
          <w:rFonts w:ascii="Times New Roman" w:eastAsia="Times New Roman" w:hAnsi="Times New Roman" w:cs="Times New Roman"/>
          <w:sz w:val="24"/>
          <w:szCs w:val="24"/>
          <w:lang w:val="en-GB" w:bidi="en-GB"/>
        </w:rPr>
        <w:t>Sekeri</w:t>
      </w:r>
      <w:proofErr w:type="spellEnd"/>
      <w:r>
        <w:rPr>
          <w:rFonts w:ascii="Times New Roman" w:eastAsia="Times New Roman" w:hAnsi="Times New Roman" w:cs="Times New Roman"/>
          <w:sz w:val="24"/>
          <w:szCs w:val="24"/>
          <w:lang w:val="en-GB" w:bidi="en-GB"/>
        </w:rPr>
        <w:t xml:space="preserve"> Street, 10674 ATHENS</w:t>
      </w:r>
    </w:p>
    <w:p w14:paraId="1DCD33A6" w14:textId="77777777" w:rsidR="00D7164B" w:rsidRPr="00544BC3" w:rsidRDefault="00D7164B" w:rsidP="00D7164B">
      <w:pPr>
        <w:spacing w:after="0" w:line="240" w:lineRule="auto"/>
        <w:rPr>
          <w:rFonts w:ascii="Times New Roman" w:eastAsia="Times New Roman" w:hAnsi="Times New Roman" w:cs="Times New Roman"/>
          <w:sz w:val="24"/>
          <w:szCs w:val="24"/>
          <w:lang w:eastAsia="es-ES"/>
        </w:rPr>
      </w:pPr>
      <w:r w:rsidRPr="00FB4ECD">
        <w:rPr>
          <w:rFonts w:ascii="Times New Roman" w:eastAsia="Times New Roman" w:hAnsi="Times New Roman" w:cs="Times New Roman"/>
          <w:sz w:val="24"/>
          <w:szCs w:val="24"/>
          <w:lang w:val="en-GB" w:bidi="en-GB"/>
        </w:rPr>
        <w:t xml:space="preserve"> </w:t>
      </w:r>
    </w:p>
    <w:p w14:paraId="0CC433D5" w14:textId="60FAAFFA" w:rsidR="00321875" w:rsidRPr="00544BC3" w:rsidRDefault="00321875" w:rsidP="00D7164B">
      <w:pPr>
        <w:spacing w:after="0" w:line="240" w:lineRule="auto"/>
        <w:rPr>
          <w:rFonts w:ascii="Times New Roman" w:eastAsia="Times New Roman" w:hAnsi="Times New Roman" w:cs="Times New Roman"/>
          <w:b/>
          <w:sz w:val="24"/>
          <w:szCs w:val="24"/>
          <w:u w:val="single" w:color="000000"/>
          <w:lang w:eastAsia="es-ES"/>
        </w:rPr>
      </w:pPr>
      <w:r w:rsidRPr="00321875">
        <w:rPr>
          <w:rFonts w:ascii="Times New Roman" w:eastAsia="Times New Roman" w:hAnsi="Times New Roman" w:cs="Times New Roman"/>
          <w:b/>
          <w:sz w:val="24"/>
          <w:szCs w:val="24"/>
          <w:u w:val="single" w:color="000000"/>
          <w:lang w:val="en-GB" w:bidi="en-GB"/>
        </w:rPr>
        <w:t>Subject: Offer for the purchase of the property located in Thessaloniki, Vasilissis Olgas Avenue no. 20</w:t>
      </w:r>
    </w:p>
    <w:p w14:paraId="0049FB18" w14:textId="67002CD1" w:rsidR="00D7164B" w:rsidRPr="00544BC3" w:rsidRDefault="00D7164B" w:rsidP="00D7164B">
      <w:pPr>
        <w:spacing w:after="0" w:line="240" w:lineRule="auto"/>
        <w:rPr>
          <w:rFonts w:ascii="Times New Roman" w:eastAsia="Times New Roman" w:hAnsi="Times New Roman" w:cs="Times New Roman"/>
          <w:color w:val="000000"/>
          <w:lang w:eastAsia="es-ES"/>
        </w:rPr>
      </w:pPr>
      <w:r w:rsidRPr="00C43A32">
        <w:rPr>
          <w:rFonts w:ascii="Times New Roman" w:eastAsia="Times New Roman" w:hAnsi="Times New Roman" w:cs="Times New Roman"/>
          <w:b/>
          <w:color w:val="000000"/>
          <w:lang w:val="en-GB" w:bidi="en-GB"/>
        </w:rPr>
        <w:t xml:space="preserve"> </w:t>
      </w:r>
    </w:p>
    <w:p w14:paraId="0A4FC7FA" w14:textId="77777777" w:rsidR="00E41D21" w:rsidRPr="00544BC3" w:rsidRDefault="00175B2D" w:rsidP="00D7164B">
      <w:pPr>
        <w:spacing w:after="0" w:line="240" w:lineRule="auto"/>
        <w:rPr>
          <w:rFonts w:ascii="Times New Roman" w:eastAsia="Times New Roman" w:hAnsi="Times New Roman" w:cs="Times New Roman"/>
          <w:color w:val="000000"/>
          <w:sz w:val="24"/>
          <w:szCs w:val="24"/>
          <w:lang w:eastAsia="es-ES"/>
        </w:rPr>
      </w:pPr>
      <w:r w:rsidRPr="0079598E">
        <w:rPr>
          <w:rFonts w:ascii="Times New Roman" w:eastAsia="Times New Roman" w:hAnsi="Times New Roman" w:cs="Times New Roman"/>
          <w:color w:val="000000"/>
          <w:sz w:val="24"/>
          <w:szCs w:val="24"/>
          <w:lang w:val="en-GB" w:bidi="en-GB"/>
        </w:rPr>
        <w:t xml:space="preserve"> I, the undersigned </w:t>
      </w:r>
    </w:p>
    <w:p w14:paraId="0BB71362" w14:textId="77777777" w:rsidR="00E41D21" w:rsidRPr="00544BC3" w:rsidRDefault="00D7164B" w:rsidP="00D7164B">
      <w:pPr>
        <w:spacing w:after="0" w:line="240" w:lineRule="auto"/>
        <w:rPr>
          <w:rFonts w:ascii="Times New Roman" w:eastAsia="Times New Roman" w:hAnsi="Times New Roman" w:cs="Times New Roman"/>
          <w:b/>
          <w:color w:val="000000"/>
          <w:sz w:val="24"/>
          <w:szCs w:val="24"/>
          <w:u w:val="single" w:color="000000"/>
          <w:lang w:eastAsia="es-ES"/>
        </w:rPr>
      </w:pPr>
      <w:r w:rsidRPr="0079598E">
        <w:rPr>
          <w:rFonts w:ascii="Times New Roman" w:eastAsia="Times New Roman" w:hAnsi="Times New Roman" w:cs="Times New Roman"/>
          <w:color w:val="000000"/>
          <w:sz w:val="24"/>
          <w:szCs w:val="24"/>
          <w:lang w:val="en-GB" w:bidi="en-GB"/>
        </w:rPr>
        <w:t xml:space="preserve">[Name and surname]................................................................................................., adult, nationality [.......................................................], [marital status]....................................., resident [..........................................................................................................................................] and [identity document / passport] .......................................................with number [.............] </w:t>
      </w:r>
      <w:r w:rsidR="0079598E" w:rsidRPr="00750B12">
        <w:rPr>
          <w:rFonts w:ascii="Times New Roman" w:eastAsia="Times New Roman" w:hAnsi="Times New Roman" w:cs="Times New Roman"/>
          <w:b/>
          <w:color w:val="000000"/>
          <w:sz w:val="24"/>
          <w:szCs w:val="24"/>
          <w:u w:val="single" w:color="000000"/>
          <w:lang w:val="en-GB" w:bidi="en-GB"/>
        </w:rPr>
        <w:t xml:space="preserve">acting </w:t>
      </w:r>
    </w:p>
    <w:p w14:paraId="55F1DD8E" w14:textId="466AD696" w:rsidR="00E41D21" w:rsidRPr="00544BC3" w:rsidRDefault="00750B12" w:rsidP="00D7164B">
      <w:pPr>
        <w:spacing w:after="0" w:line="240" w:lineRule="auto"/>
        <w:rPr>
          <w:rFonts w:eastAsia="Times New Roman"/>
          <w:i/>
          <w:color w:val="000000"/>
          <w:lang w:eastAsia="es-ES"/>
        </w:rPr>
      </w:pPr>
      <w:r w:rsidRPr="00750B12">
        <w:rPr>
          <w:rFonts w:eastAsia="Times New Roman"/>
          <w:i/>
          <w:color w:val="000000"/>
          <w:lang w:val="en-GB" w:bidi="en-GB"/>
        </w:rPr>
        <w:t>Option 1: in my name and on my behalf</w:t>
      </w:r>
    </w:p>
    <w:p w14:paraId="313289CF" w14:textId="37FB92EA" w:rsidR="00D7164B" w:rsidRPr="00544BC3" w:rsidRDefault="00750B12" w:rsidP="00D7164B">
      <w:pPr>
        <w:spacing w:after="0" w:line="240" w:lineRule="auto"/>
        <w:rPr>
          <w:rFonts w:eastAsia="Times New Roman"/>
          <w:i/>
          <w:color w:val="000000"/>
          <w:lang w:eastAsia="es-ES"/>
        </w:rPr>
      </w:pPr>
      <w:r w:rsidRPr="00750B12">
        <w:rPr>
          <w:rFonts w:eastAsia="Times New Roman"/>
          <w:i/>
          <w:color w:val="000000"/>
          <w:lang w:val="en-GB" w:bidi="en-GB"/>
        </w:rPr>
        <w:t>Option 2: on behalf and for the account of [company name]..........................................................., with registered office [.....................................................................................], with TIN [....................................................], in the capacity of [....................................................................................................................................] under [.....................................................................................................................................................]</w:t>
      </w:r>
    </w:p>
    <w:p w14:paraId="7ADD859E" w14:textId="77777777" w:rsidR="00D7164B"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750B12">
        <w:rPr>
          <w:rFonts w:ascii="Times New Roman" w:eastAsia="Times New Roman" w:hAnsi="Times New Roman" w:cs="Times New Roman"/>
          <w:b/>
          <w:color w:val="000000"/>
          <w:sz w:val="24"/>
          <w:szCs w:val="24"/>
          <w:lang w:val="en-GB" w:bidi="en-GB"/>
        </w:rPr>
        <w:t xml:space="preserve"> </w:t>
      </w:r>
    </w:p>
    <w:p w14:paraId="7A8D3204" w14:textId="77777777" w:rsidR="00E41D21" w:rsidRPr="00544BC3" w:rsidRDefault="00E41D21" w:rsidP="00E41D21">
      <w:pPr>
        <w:spacing w:after="1" w:line="240" w:lineRule="auto"/>
        <w:ind w:hanging="10"/>
        <w:jc w:val="center"/>
        <w:rPr>
          <w:rFonts w:ascii="Times New Roman" w:eastAsia="Times New Roman" w:hAnsi="Times New Roman" w:cs="Times New Roman"/>
          <w:b/>
          <w:color w:val="000000"/>
          <w:sz w:val="24"/>
          <w:szCs w:val="24"/>
          <w:lang w:eastAsia="es-ES"/>
        </w:rPr>
      </w:pPr>
      <w:r w:rsidRPr="000B1B71">
        <w:rPr>
          <w:rFonts w:ascii="Times New Roman" w:eastAsia="Times New Roman" w:hAnsi="Times New Roman" w:cs="Times New Roman"/>
          <w:b/>
          <w:color w:val="000000"/>
          <w:sz w:val="24"/>
          <w:szCs w:val="24"/>
          <w:lang w:val="en-GB" w:bidi="en-GB"/>
        </w:rPr>
        <w:t>REQUESTED</w:t>
      </w:r>
    </w:p>
    <w:p w14:paraId="15C4C130" w14:textId="21467AC9"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E41D21">
        <w:rPr>
          <w:rFonts w:ascii="Times New Roman" w:eastAsia="Times New Roman" w:hAnsi="Times New Roman" w:cs="Times New Roman"/>
          <w:color w:val="000000"/>
          <w:sz w:val="24"/>
          <w:szCs w:val="24"/>
          <w:lang w:val="en-GB" w:bidi="en-GB"/>
        </w:rPr>
        <w:t xml:space="preserve">to accept his / her participation in the auction procedure, in accordance with the 'Auction Notice' dated </w:t>
      </w:r>
      <w:r w:rsidR="00544BC3">
        <w:rPr>
          <w:rFonts w:ascii="Times New Roman" w:eastAsia="Times New Roman" w:hAnsi="Times New Roman" w:cs="Times New Roman"/>
          <w:color w:val="000000"/>
          <w:sz w:val="24"/>
          <w:szCs w:val="24"/>
          <w:lang w:val="en-GB" w:bidi="en-GB"/>
        </w:rPr>
        <w:t>1</w:t>
      </w:r>
      <w:r w:rsidR="000D1623">
        <w:rPr>
          <w:rFonts w:ascii="Times New Roman" w:eastAsia="Times New Roman" w:hAnsi="Times New Roman" w:cs="Times New Roman"/>
          <w:color w:val="000000"/>
          <w:sz w:val="24"/>
          <w:szCs w:val="24"/>
          <w:lang w:val="en-GB" w:bidi="en-GB"/>
        </w:rPr>
        <w:t>9</w:t>
      </w:r>
      <w:r w:rsidR="00544BC3">
        <w:rPr>
          <w:rFonts w:ascii="Times New Roman" w:eastAsia="Times New Roman" w:hAnsi="Times New Roman" w:cs="Times New Roman"/>
          <w:color w:val="000000"/>
          <w:sz w:val="24"/>
          <w:szCs w:val="24"/>
          <w:lang w:val="en-GB" w:bidi="en-GB"/>
        </w:rPr>
        <w:t>/0</w:t>
      </w:r>
      <w:r w:rsidR="000D1623">
        <w:rPr>
          <w:rFonts w:ascii="Times New Roman" w:eastAsia="Times New Roman" w:hAnsi="Times New Roman" w:cs="Times New Roman"/>
          <w:color w:val="000000"/>
          <w:sz w:val="24"/>
          <w:szCs w:val="24"/>
          <w:lang w:val="en-GB" w:bidi="en-GB"/>
        </w:rPr>
        <w:t>3</w:t>
      </w:r>
      <w:r w:rsidR="00544BC3">
        <w:rPr>
          <w:rFonts w:ascii="Times New Roman" w:eastAsia="Times New Roman" w:hAnsi="Times New Roman" w:cs="Times New Roman"/>
          <w:color w:val="000000"/>
          <w:sz w:val="24"/>
          <w:szCs w:val="24"/>
          <w:lang w:val="en-GB" w:bidi="en-GB"/>
        </w:rPr>
        <w:t>/2026,</w:t>
      </w:r>
      <w:r w:rsidRPr="00E41D21">
        <w:rPr>
          <w:rFonts w:ascii="Times New Roman" w:eastAsia="Times New Roman" w:hAnsi="Times New Roman" w:cs="Times New Roman"/>
          <w:color w:val="000000"/>
          <w:sz w:val="24"/>
          <w:szCs w:val="24"/>
          <w:lang w:val="en-GB" w:bidi="en-GB"/>
        </w:rPr>
        <w:t xml:space="preserve"> for the sale of the property owned by the Italian State, located on Vasilissis Olgas Avenue no. 20 in Thessaloniki, under the terms and conditions set out in the above-mentioned Notice, with the following offered price:</w:t>
      </w:r>
    </w:p>
    <w:p w14:paraId="10021254" w14:textId="35339E48"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E41D21">
        <w:rPr>
          <w:rFonts w:ascii="Times New Roman" w:eastAsia="Times New Roman" w:hAnsi="Times New Roman" w:cs="Times New Roman"/>
          <w:color w:val="000000"/>
          <w:sz w:val="24"/>
          <w:szCs w:val="24"/>
          <w:lang w:val="en-GB" w:bidi="en-GB"/>
        </w:rPr>
        <w:t>In numbers: _____________________________________________________________________</w:t>
      </w:r>
    </w:p>
    <w:p w14:paraId="3833FA1F" w14:textId="34B5C227" w:rsidR="00E41D21" w:rsidRPr="00544BC3" w:rsidRDefault="00E41D21" w:rsidP="00E41D21">
      <w:pPr>
        <w:spacing w:after="1" w:line="240" w:lineRule="auto"/>
        <w:ind w:hanging="10"/>
        <w:rPr>
          <w:rFonts w:ascii="Times New Roman" w:eastAsia="Times New Roman" w:hAnsi="Times New Roman" w:cs="Times New Roman"/>
          <w:color w:val="000000"/>
          <w:sz w:val="24"/>
          <w:szCs w:val="24"/>
          <w:lang w:eastAsia="es-ES"/>
        </w:rPr>
      </w:pPr>
      <w:r w:rsidRPr="007E2CCC">
        <w:rPr>
          <w:rFonts w:ascii="Times New Roman" w:eastAsia="Times New Roman" w:hAnsi="Times New Roman" w:cs="Times New Roman"/>
          <w:sz w:val="24"/>
          <w:szCs w:val="24"/>
          <w:lang w:val="en-GB" w:bidi="en-GB"/>
        </w:rPr>
        <w:t>In letters (Written in full): _________________________________________________________</w:t>
      </w:r>
    </w:p>
    <w:p w14:paraId="3771971A" w14:textId="77777777" w:rsidR="00D7164B" w:rsidRPr="00544BC3" w:rsidRDefault="00D7164B" w:rsidP="00D7164B">
      <w:pPr>
        <w:spacing w:after="1" w:line="240" w:lineRule="auto"/>
        <w:ind w:hanging="10"/>
        <w:rPr>
          <w:rFonts w:ascii="Times New Roman" w:eastAsia="Times New Roman" w:hAnsi="Times New Roman" w:cs="Times New Roman"/>
          <w:color w:val="000000"/>
          <w:sz w:val="24"/>
          <w:szCs w:val="24"/>
          <w:lang w:eastAsia="es-ES"/>
        </w:rPr>
      </w:pPr>
    </w:p>
    <w:p w14:paraId="22BC1039" w14:textId="7F28E554" w:rsidR="00983CDA" w:rsidRPr="00544BC3" w:rsidRDefault="002C5807" w:rsidP="008F3A98">
      <w:pPr>
        <w:spacing w:after="1" w:line="240" w:lineRule="auto"/>
        <w:ind w:hanging="10"/>
        <w:rPr>
          <w:rFonts w:ascii="Times New Roman" w:eastAsia="Times New Roman" w:hAnsi="Times New Roman" w:cs="Times New Roman"/>
          <w:sz w:val="24"/>
          <w:szCs w:val="24"/>
          <w:lang w:eastAsia="es-ES"/>
        </w:rPr>
      </w:pPr>
      <w:r>
        <w:rPr>
          <w:rFonts w:ascii="Times New Roman" w:eastAsia="Times New Roman" w:hAnsi="Times New Roman" w:cs="Times New Roman"/>
          <w:color w:val="000000"/>
          <w:sz w:val="24"/>
          <w:szCs w:val="24"/>
          <w:lang w:val="en-GB" w:bidi="en-GB"/>
        </w:rPr>
        <w:t xml:space="preserve">This amount will be paid when the final notarial deed of sale and purchase is drawn up, following the fulfilment of the condition precedent, which consists in obtaining the necessary approval from the competent control body of the Italian Public Administration. For participation in the auction a guarantee is submitted in the amount of </w:t>
      </w:r>
      <w:r w:rsidR="00544BC3" w:rsidRPr="00544BC3">
        <w:rPr>
          <w:rFonts w:ascii="Times New Roman" w:eastAsia="Times New Roman" w:hAnsi="Times New Roman" w:cs="Times New Roman"/>
          <w:b/>
          <w:bCs/>
          <w:color w:val="000000"/>
          <w:sz w:val="24"/>
          <w:szCs w:val="24"/>
          <w:u w:val="single"/>
          <w:lang w:val="en-GB" w:bidi="en-GB"/>
        </w:rPr>
        <w:t xml:space="preserve">€ </w:t>
      </w:r>
      <w:r w:rsidR="000D1623">
        <w:rPr>
          <w:rFonts w:ascii="Times New Roman" w:eastAsia="Times New Roman" w:hAnsi="Times New Roman" w:cs="Times New Roman"/>
          <w:b/>
          <w:bCs/>
          <w:color w:val="000000"/>
          <w:sz w:val="24"/>
          <w:szCs w:val="24"/>
          <w:u w:val="single"/>
          <w:lang w:val="en-GB" w:bidi="en-GB"/>
        </w:rPr>
        <w:t>187</w:t>
      </w:r>
      <w:r w:rsidR="00544BC3" w:rsidRPr="00544BC3">
        <w:rPr>
          <w:rFonts w:ascii="Times New Roman" w:eastAsia="Times New Roman" w:hAnsi="Times New Roman" w:cs="Times New Roman"/>
          <w:b/>
          <w:bCs/>
          <w:color w:val="000000"/>
          <w:sz w:val="24"/>
          <w:szCs w:val="24"/>
          <w:u w:val="single"/>
          <w:lang w:val="en-GB" w:bidi="en-GB"/>
        </w:rPr>
        <w:t>.</w:t>
      </w:r>
      <w:r w:rsidR="000D1623">
        <w:rPr>
          <w:rFonts w:ascii="Times New Roman" w:eastAsia="Times New Roman" w:hAnsi="Times New Roman" w:cs="Times New Roman"/>
          <w:b/>
          <w:bCs/>
          <w:color w:val="000000"/>
          <w:sz w:val="24"/>
          <w:szCs w:val="24"/>
          <w:u w:val="single"/>
          <w:lang w:val="en-GB" w:bidi="en-GB"/>
        </w:rPr>
        <w:t>2</w:t>
      </w:r>
      <w:r w:rsidR="00544BC3" w:rsidRPr="00544BC3">
        <w:rPr>
          <w:rFonts w:ascii="Times New Roman" w:eastAsia="Times New Roman" w:hAnsi="Times New Roman" w:cs="Times New Roman"/>
          <w:b/>
          <w:bCs/>
          <w:color w:val="000000"/>
          <w:sz w:val="24"/>
          <w:szCs w:val="24"/>
          <w:u w:val="single"/>
          <w:lang w:val="en-GB" w:bidi="en-GB"/>
        </w:rPr>
        <w:t xml:space="preserve">00,00 - </w:t>
      </w:r>
      <w:r w:rsidR="000D1623">
        <w:rPr>
          <w:rFonts w:ascii="Times New Roman" w:eastAsia="Times New Roman" w:hAnsi="Times New Roman" w:cs="Times New Roman"/>
          <w:b/>
          <w:bCs/>
          <w:color w:val="000000"/>
          <w:sz w:val="24"/>
          <w:szCs w:val="24"/>
          <w:u w:val="single"/>
          <w:lang w:val="en-GB" w:bidi="en-GB"/>
        </w:rPr>
        <w:t>one</w:t>
      </w:r>
      <w:r w:rsidR="00544BC3" w:rsidRPr="00544BC3">
        <w:rPr>
          <w:rFonts w:ascii="Times New Roman" w:eastAsia="Times New Roman" w:hAnsi="Times New Roman" w:cs="Times New Roman"/>
          <w:b/>
          <w:bCs/>
          <w:color w:val="000000"/>
          <w:sz w:val="24"/>
          <w:szCs w:val="24"/>
          <w:u w:val="single"/>
          <w:lang w:val="en-GB" w:bidi="en-GB"/>
        </w:rPr>
        <w:t xml:space="preserve"> </w:t>
      </w:r>
      <w:r w:rsidR="000D1623" w:rsidRPr="00544BC3">
        <w:rPr>
          <w:rFonts w:ascii="Times New Roman" w:eastAsia="Times New Roman" w:hAnsi="Times New Roman" w:cs="Times New Roman"/>
          <w:b/>
          <w:bCs/>
          <w:color w:val="000000"/>
          <w:sz w:val="24"/>
          <w:szCs w:val="24"/>
          <w:u w:val="single"/>
          <w:lang w:val="en-GB" w:bidi="en-GB"/>
        </w:rPr>
        <w:t>hundred</w:t>
      </w:r>
      <w:r w:rsidR="000D1623">
        <w:rPr>
          <w:rFonts w:ascii="Times New Roman" w:eastAsia="Times New Roman" w:hAnsi="Times New Roman" w:cs="Times New Roman"/>
          <w:b/>
          <w:bCs/>
          <w:color w:val="000000"/>
          <w:sz w:val="24"/>
          <w:szCs w:val="24"/>
          <w:u w:val="single"/>
          <w:lang w:val="en-GB" w:bidi="en-GB"/>
        </w:rPr>
        <w:t xml:space="preserve"> -</w:t>
      </w:r>
      <w:r w:rsidR="00544BC3" w:rsidRPr="00544BC3">
        <w:rPr>
          <w:rFonts w:ascii="Times New Roman" w:eastAsia="Times New Roman" w:hAnsi="Times New Roman" w:cs="Times New Roman"/>
          <w:b/>
          <w:bCs/>
          <w:color w:val="000000"/>
          <w:sz w:val="24"/>
          <w:szCs w:val="24"/>
          <w:u w:val="single"/>
          <w:lang w:val="en-GB" w:bidi="en-GB"/>
        </w:rPr>
        <w:t xml:space="preserve"> eight </w:t>
      </w:r>
      <w:r w:rsidR="000D1623">
        <w:rPr>
          <w:rFonts w:ascii="Times New Roman" w:eastAsia="Times New Roman" w:hAnsi="Times New Roman" w:cs="Times New Roman"/>
          <w:b/>
          <w:bCs/>
          <w:color w:val="000000"/>
          <w:sz w:val="24"/>
          <w:szCs w:val="24"/>
          <w:u w:val="single"/>
          <w:lang w:val="en-GB" w:bidi="en-GB"/>
        </w:rPr>
        <w:t xml:space="preserve">seven </w:t>
      </w:r>
      <w:r w:rsidR="00544BC3" w:rsidRPr="00544BC3">
        <w:rPr>
          <w:rFonts w:ascii="Times New Roman" w:eastAsia="Times New Roman" w:hAnsi="Times New Roman" w:cs="Times New Roman"/>
          <w:b/>
          <w:bCs/>
          <w:color w:val="000000"/>
          <w:sz w:val="24"/>
          <w:szCs w:val="24"/>
          <w:u w:val="single"/>
          <w:lang w:val="en-GB" w:bidi="en-GB"/>
        </w:rPr>
        <w:t>thousand</w:t>
      </w:r>
      <w:r w:rsidR="000D1623">
        <w:rPr>
          <w:rFonts w:ascii="Times New Roman" w:eastAsia="Times New Roman" w:hAnsi="Times New Roman" w:cs="Times New Roman"/>
          <w:b/>
          <w:bCs/>
          <w:color w:val="000000"/>
          <w:sz w:val="24"/>
          <w:szCs w:val="24"/>
          <w:u w:val="single"/>
          <w:lang w:val="en-GB" w:bidi="en-GB"/>
        </w:rPr>
        <w:t xml:space="preserve"> two hundred</w:t>
      </w:r>
      <w:r w:rsidR="00544BC3" w:rsidRPr="00544BC3">
        <w:rPr>
          <w:rFonts w:ascii="Times New Roman" w:eastAsia="Times New Roman" w:hAnsi="Times New Roman" w:cs="Times New Roman"/>
          <w:b/>
          <w:bCs/>
          <w:color w:val="000000"/>
          <w:sz w:val="24"/>
          <w:szCs w:val="24"/>
          <w:u w:val="single"/>
          <w:lang w:val="en-GB" w:bidi="en-GB"/>
        </w:rPr>
        <w:t xml:space="preserve"> euros</w:t>
      </w:r>
      <w:r w:rsidR="000D1623">
        <w:rPr>
          <w:rFonts w:ascii="Times New Roman" w:eastAsia="Times New Roman" w:hAnsi="Times New Roman" w:cs="Times New Roman"/>
          <w:b/>
          <w:bCs/>
          <w:color w:val="000000"/>
          <w:sz w:val="24"/>
          <w:szCs w:val="24"/>
          <w:u w:val="single"/>
          <w:lang w:val="en-GB" w:bidi="en-GB"/>
        </w:rPr>
        <w:t xml:space="preserve"> and 00</w:t>
      </w:r>
      <w:r w:rsidR="00544BC3" w:rsidRPr="00544BC3">
        <w:rPr>
          <w:rFonts w:ascii="Times New Roman" w:eastAsia="Times New Roman" w:hAnsi="Times New Roman" w:cs="Times New Roman"/>
          <w:b/>
          <w:bCs/>
          <w:color w:val="000000"/>
          <w:sz w:val="24"/>
          <w:szCs w:val="24"/>
          <w:u w:val="single"/>
          <w:lang w:val="en-GB" w:bidi="en-GB"/>
        </w:rPr>
        <w:t>/00 cents</w:t>
      </w:r>
      <w:r w:rsidR="008F3A98" w:rsidRPr="00544BC3">
        <w:rPr>
          <w:rFonts w:ascii="Times New Roman" w:eastAsia="Times New Roman" w:hAnsi="Times New Roman" w:cs="Times New Roman"/>
          <w:b/>
          <w:bCs/>
          <w:sz w:val="24"/>
          <w:szCs w:val="24"/>
          <w:u w:val="single"/>
          <w:lang w:val="en-GB" w:bidi="en-GB"/>
        </w:rPr>
        <w:t>.</w:t>
      </w:r>
      <w:r w:rsidR="008F3A98">
        <w:rPr>
          <w:rFonts w:ascii="Times New Roman" w:eastAsia="Times New Roman" w:hAnsi="Times New Roman" w:cs="Times New Roman"/>
          <w:sz w:val="24"/>
          <w:szCs w:val="24"/>
          <w:lang w:val="en-GB" w:bidi="en-GB"/>
        </w:rPr>
        <w:t xml:space="preserve"> The undersigned accepts that the above amount will be calculated as a deposit on the purchase price. Further, it accepts that a second deposit equal to ten percent (10%) of the total purchase price will be paid at the signing of the notarial preliminary purchase agreement.</w:t>
      </w:r>
      <w:r w:rsidR="00983CDA" w:rsidRPr="00983CDA">
        <w:rPr>
          <w:lang w:val="en-GB" w:bidi="en-GB"/>
        </w:rPr>
        <w:t xml:space="preserve"> </w:t>
      </w:r>
      <w:r w:rsidR="00983CDA" w:rsidRPr="00983CDA">
        <w:rPr>
          <w:rFonts w:ascii="Times New Roman" w:eastAsia="Times New Roman" w:hAnsi="Times New Roman" w:cs="Times New Roman"/>
          <w:sz w:val="24"/>
          <w:szCs w:val="24"/>
          <w:lang w:val="en-GB" w:bidi="en-GB"/>
        </w:rPr>
        <w:t xml:space="preserve">The undersigned accepts that both the notarial preliminary agreement and the final notarial deed of sale will be signed before the same Athens Notary Public, whose name will be indicated by the Embassy after the final award of the auction. </w:t>
      </w:r>
    </w:p>
    <w:p w14:paraId="699B43B9" w14:textId="7550E6E2" w:rsidR="00D7164B" w:rsidRPr="00544BC3" w:rsidRDefault="00983CDA" w:rsidP="008F3A98">
      <w:pPr>
        <w:spacing w:after="1" w:line="240" w:lineRule="auto"/>
        <w:ind w:hanging="10"/>
        <w:rPr>
          <w:rFonts w:ascii="Times New Roman" w:eastAsia="Times New Roman" w:hAnsi="Times New Roman" w:cs="Times New Roman"/>
          <w:color w:val="000000"/>
          <w:sz w:val="24"/>
          <w:szCs w:val="24"/>
          <w:lang w:eastAsia="es-ES"/>
        </w:rPr>
      </w:pPr>
      <w:r w:rsidRPr="00983CDA">
        <w:rPr>
          <w:rFonts w:ascii="Times New Roman" w:eastAsia="Times New Roman" w:hAnsi="Times New Roman" w:cs="Times New Roman"/>
          <w:sz w:val="24"/>
          <w:szCs w:val="24"/>
          <w:lang w:val="en-GB" w:bidi="en-GB"/>
        </w:rPr>
        <w:t>The offer of the undersigned is NOT conditional on receiving funding nor is it subject to any other condition.</w:t>
      </w:r>
    </w:p>
    <w:p w14:paraId="0481F13E" w14:textId="04A7F1BB" w:rsidR="00D7164B" w:rsidRPr="00544BC3" w:rsidRDefault="00EB2017" w:rsidP="00D7164B">
      <w:pPr>
        <w:spacing w:after="1" w:line="240" w:lineRule="auto"/>
        <w:ind w:hanging="10"/>
        <w:rPr>
          <w:rFonts w:ascii="Times New Roman" w:eastAsia="Times New Roman" w:hAnsi="Times New Roman" w:cs="Times New Roman"/>
          <w:color w:val="FF0000"/>
          <w:sz w:val="24"/>
          <w:szCs w:val="24"/>
          <w:lang w:eastAsia="es-ES"/>
        </w:rPr>
      </w:pPr>
      <w:r w:rsidRPr="00EB2017">
        <w:rPr>
          <w:rFonts w:ascii="Times New Roman" w:eastAsia="Times New Roman" w:hAnsi="Times New Roman" w:cs="Times New Roman"/>
          <w:color w:val="000000"/>
          <w:sz w:val="24"/>
          <w:szCs w:val="24"/>
          <w:lang w:val="en-GB" w:bidi="en-GB"/>
        </w:rPr>
        <w:t>To this end, the undersigned</w:t>
      </w:r>
    </w:p>
    <w:p w14:paraId="7EFBE1CC" w14:textId="61143AF7" w:rsidR="00D7164B" w:rsidRDefault="001C7683" w:rsidP="00D7164B">
      <w:pPr>
        <w:spacing w:after="0" w:line="240" w:lineRule="auto"/>
        <w:jc w:val="center"/>
        <w:rPr>
          <w:rFonts w:ascii="Times New Roman" w:eastAsia="Times New Roman" w:hAnsi="Times New Roman" w:cs="Times New Roman"/>
          <w:b/>
          <w:color w:val="000000"/>
          <w:sz w:val="24"/>
          <w:szCs w:val="24"/>
          <w:lang w:eastAsia="es-ES"/>
        </w:rPr>
      </w:pPr>
      <w:r w:rsidRPr="001C7683">
        <w:rPr>
          <w:rFonts w:ascii="Times New Roman" w:eastAsia="Times New Roman" w:hAnsi="Times New Roman" w:cs="Times New Roman"/>
          <w:b/>
          <w:color w:val="000000"/>
          <w:sz w:val="24"/>
          <w:szCs w:val="24"/>
          <w:lang w:val="en-GB" w:bidi="en-GB"/>
        </w:rPr>
        <w:t>WARRANTS</w:t>
      </w:r>
    </w:p>
    <w:p w14:paraId="6026F184" w14:textId="77777777" w:rsidR="001C7683" w:rsidRPr="00544BC3" w:rsidRDefault="001C7683" w:rsidP="00D7164B">
      <w:pPr>
        <w:spacing w:after="0" w:line="240" w:lineRule="auto"/>
        <w:jc w:val="center"/>
        <w:rPr>
          <w:rFonts w:ascii="Times New Roman" w:eastAsia="Times New Roman" w:hAnsi="Times New Roman" w:cs="Times New Roman"/>
          <w:color w:val="000000"/>
          <w:sz w:val="24"/>
          <w:szCs w:val="24"/>
          <w:lang w:eastAsia="es-ES"/>
        </w:rPr>
      </w:pPr>
    </w:p>
    <w:p w14:paraId="2012414D" w14:textId="3E781F42" w:rsidR="00D7164B" w:rsidRPr="00544BC3" w:rsidRDefault="001C76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it has taken note of the general terms and conditions contained in the aforementioned Auction Notice and that it expressly accepts its terms and conditions.</w:t>
      </w:r>
    </w:p>
    <w:p w14:paraId="775FF9EA" w14:textId="1902F1F9" w:rsidR="00D7164B" w:rsidRPr="00544BC3" w:rsidRDefault="00214C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in case of an award, it will pay the purchase price of the property in the ways and within the deadlines to be communicated by the Embassy of Italy in Athens.</w:t>
      </w:r>
    </w:p>
    <w:p w14:paraId="38038922" w14:textId="0A8FDE69" w:rsidR="00D7164B" w:rsidRPr="00544BC3" w:rsidRDefault="00214C83" w:rsidP="00D7164B">
      <w:pPr>
        <w:pStyle w:val="Paragrafoelenco"/>
        <w:numPr>
          <w:ilvl w:val="0"/>
          <w:numId w:val="2"/>
        </w:numPr>
        <w:spacing w:before="0" w:after="1"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That it undertakes to pay the incidental costs of the purchase (notary fees, taxes, stamps, etc.) and herewith:</w:t>
      </w:r>
    </w:p>
    <w:p w14:paraId="7AB0B264" w14:textId="77777777" w:rsidR="00D7164B"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214C83">
        <w:rPr>
          <w:rFonts w:ascii="Times New Roman" w:eastAsia="Times New Roman" w:hAnsi="Times New Roman" w:cs="Times New Roman"/>
          <w:color w:val="000000"/>
          <w:sz w:val="24"/>
          <w:szCs w:val="24"/>
          <w:lang w:val="en-GB" w:bidi="en-GB"/>
        </w:rPr>
        <w:t xml:space="preserve"> </w:t>
      </w:r>
    </w:p>
    <w:p w14:paraId="67B8ACBF" w14:textId="5890119B" w:rsidR="00D7164B" w:rsidRPr="00544BC3" w:rsidRDefault="00E75754" w:rsidP="00D7164B">
      <w:pPr>
        <w:numPr>
          <w:ilvl w:val="0"/>
          <w:numId w:val="1"/>
        </w:numPr>
        <w:spacing w:before="0" w:after="1" w:line="240" w:lineRule="auto"/>
        <w:ind w:left="567" w:right="49" w:hanging="563"/>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val="en-GB" w:bidi="en-GB"/>
        </w:rPr>
        <w:t>Expressly and irrevocably waives any claim against the Embassy for any damage, loss, costs and / or expenses (direct or indirect) related to any matter concerning this auction procedure.</w:t>
      </w:r>
    </w:p>
    <w:p w14:paraId="32C8167F" w14:textId="77777777" w:rsidR="00D7164B" w:rsidRPr="00544BC3" w:rsidRDefault="00D7164B" w:rsidP="00D7164B">
      <w:pPr>
        <w:spacing w:before="0" w:after="1" w:line="240" w:lineRule="auto"/>
        <w:ind w:left="4" w:right="49"/>
        <w:rPr>
          <w:rFonts w:ascii="Times New Roman" w:eastAsia="Times New Roman" w:hAnsi="Times New Roman" w:cs="Times New Roman"/>
          <w:color w:val="000000"/>
          <w:sz w:val="24"/>
          <w:szCs w:val="24"/>
          <w:lang w:eastAsia="es-ES"/>
        </w:rPr>
      </w:pPr>
    </w:p>
    <w:p w14:paraId="4113CA52" w14:textId="602F0ADF" w:rsidR="00D7164B" w:rsidRPr="00544BC3" w:rsidRDefault="00095C39" w:rsidP="00D7164B">
      <w:pPr>
        <w:numPr>
          <w:ilvl w:val="0"/>
          <w:numId w:val="1"/>
        </w:numPr>
        <w:spacing w:before="0" w:after="1" w:line="240" w:lineRule="auto"/>
        <w:ind w:left="567" w:right="49" w:hanging="567"/>
        <w:rPr>
          <w:rFonts w:ascii="Times New Roman" w:eastAsia="Times New Roman" w:hAnsi="Times New Roman" w:cs="Times New Roman"/>
          <w:color w:val="000000"/>
          <w:sz w:val="24"/>
          <w:szCs w:val="24"/>
          <w:lang w:eastAsia="es-ES"/>
        </w:rPr>
      </w:pPr>
      <w:r w:rsidRPr="00CC0DD8">
        <w:rPr>
          <w:rFonts w:ascii="Times New Roman" w:eastAsia="Times New Roman" w:hAnsi="Times New Roman" w:cs="Times New Roman"/>
          <w:sz w:val="24"/>
          <w:szCs w:val="24"/>
          <w:lang w:val="en-GB" w:bidi="en-GB"/>
        </w:rPr>
        <w:t>Acknowledges and accepts that the Embassy reserves the right to suspend, cancel or revoke the auction procedure at any time. Acknowledges and accepts that in this case it is not entitled to any kind of compensation, claim or reimbursement of expenses and expressly waives any such right.</w:t>
      </w:r>
    </w:p>
    <w:p w14:paraId="2F4590DE" w14:textId="77777777" w:rsidR="00D7164B" w:rsidRPr="00544BC3" w:rsidRDefault="00D7164B" w:rsidP="00D7164B">
      <w:pPr>
        <w:spacing w:before="0" w:after="1" w:line="240" w:lineRule="auto"/>
        <w:ind w:left="567" w:right="49"/>
        <w:rPr>
          <w:rFonts w:ascii="Times New Roman" w:eastAsia="Times New Roman" w:hAnsi="Times New Roman" w:cs="Times New Roman"/>
          <w:color w:val="000000"/>
          <w:sz w:val="24"/>
          <w:szCs w:val="24"/>
          <w:lang w:eastAsia="es-ES"/>
        </w:rPr>
      </w:pPr>
    </w:p>
    <w:p w14:paraId="0D357D16" w14:textId="77777777" w:rsidR="00C91699" w:rsidRPr="00544BC3" w:rsidRDefault="00095C39"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sz w:val="24"/>
          <w:szCs w:val="24"/>
          <w:lang w:val="en-GB" w:bidi="en-GB"/>
        </w:rPr>
        <w:t xml:space="preserve">Declares that it has not made its offer public and undertakes not to disclose it or its contents to any third party participant in the Procedure or to any companies or individuals associated with them, including consultants and / or sponsors. </w:t>
      </w:r>
    </w:p>
    <w:p w14:paraId="580C5B5B" w14:textId="77777777" w:rsidR="00C91699" w:rsidRPr="00544BC3" w:rsidRDefault="00C91699" w:rsidP="00C91699">
      <w:pPr>
        <w:pStyle w:val="Paragrafoelenco"/>
        <w:rPr>
          <w:rFonts w:ascii="Times New Roman" w:eastAsia="Times New Roman" w:hAnsi="Times New Roman" w:cs="Times New Roman"/>
          <w:sz w:val="24"/>
          <w:szCs w:val="24"/>
          <w:lang w:eastAsia="es-ES"/>
        </w:rPr>
      </w:pPr>
    </w:p>
    <w:p w14:paraId="7704CE71" w14:textId="77777777" w:rsidR="00C91699" w:rsidRPr="00544BC3" w:rsidRDefault="00E75754"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sz w:val="24"/>
          <w:szCs w:val="24"/>
          <w:lang w:val="en-GB" w:bidi="en-GB"/>
        </w:rPr>
        <w:t xml:space="preserve">This document constitutes a binding and irrevocable offer, which will remain in effect for </w:t>
      </w:r>
      <w:r w:rsidRPr="00C91699">
        <w:rPr>
          <w:rFonts w:ascii="Times New Roman" w:eastAsia="Times New Roman" w:hAnsi="Times New Roman" w:cs="Times New Roman"/>
          <w:b/>
          <w:sz w:val="24"/>
          <w:szCs w:val="24"/>
          <w:lang w:val="en-GB" w:bidi="en-GB"/>
        </w:rPr>
        <w:t>one hundred eighty (180) calendar days</w:t>
      </w:r>
      <w:r w:rsidRPr="00C91699">
        <w:rPr>
          <w:rFonts w:ascii="Times New Roman" w:eastAsia="Times New Roman" w:hAnsi="Times New Roman" w:cs="Times New Roman"/>
          <w:sz w:val="24"/>
          <w:szCs w:val="24"/>
          <w:lang w:val="en-GB" w:bidi="en-GB"/>
        </w:rPr>
        <w:t xml:space="preserve"> from the closing date of the bidding period, subject to the terms and conditions set forth in the Auction Notice. In the event of acceptance of the above binding offer, it declares that it will submit all the required documents in accordance with the 'Auction Notice', acknowledging and accepting that the non-sufficient or inappropriate submission of documents entitles the Embassy to reject the binding offer.</w:t>
      </w:r>
    </w:p>
    <w:p w14:paraId="0E70B213" w14:textId="77777777" w:rsidR="00C91699" w:rsidRPr="00544BC3" w:rsidRDefault="00C91699" w:rsidP="00C91699">
      <w:pPr>
        <w:pStyle w:val="Paragrafoelenco"/>
        <w:rPr>
          <w:rFonts w:ascii="Times New Roman" w:eastAsia="Times New Roman" w:hAnsi="Times New Roman" w:cs="Times New Roman"/>
          <w:color w:val="000000"/>
          <w:sz w:val="24"/>
          <w:szCs w:val="24"/>
          <w:lang w:eastAsia="es-ES"/>
        </w:rPr>
      </w:pPr>
    </w:p>
    <w:p w14:paraId="4F341B05" w14:textId="2DBD4014" w:rsidR="00D7164B" w:rsidRPr="00544BC3" w:rsidRDefault="007D4D1E" w:rsidP="00C91699">
      <w:pPr>
        <w:numPr>
          <w:ilvl w:val="0"/>
          <w:numId w:val="1"/>
        </w:numPr>
        <w:spacing w:before="0" w:after="0" w:line="240" w:lineRule="auto"/>
        <w:ind w:left="567" w:right="49" w:hanging="567"/>
        <w:rPr>
          <w:rFonts w:ascii="Times New Roman" w:eastAsia="Times New Roman" w:hAnsi="Times New Roman" w:cs="Times New Roman"/>
          <w:color w:val="000000"/>
          <w:sz w:val="24"/>
          <w:szCs w:val="24"/>
          <w:lang w:eastAsia="es-ES"/>
        </w:rPr>
      </w:pPr>
      <w:r w:rsidRPr="00C91699">
        <w:rPr>
          <w:rFonts w:ascii="Times New Roman" w:eastAsia="Times New Roman" w:hAnsi="Times New Roman" w:cs="Times New Roman"/>
          <w:color w:val="000000"/>
          <w:sz w:val="24"/>
          <w:szCs w:val="24"/>
          <w:lang w:val="en-GB" w:bidi="en-GB"/>
        </w:rPr>
        <w:t>It also declares that it has read and accepted the information on the protection of natural persons with regard to the processing of personal data contained in the ‘</w:t>
      </w:r>
      <w:r w:rsidR="00C91699" w:rsidRPr="00C91699">
        <w:rPr>
          <w:rFonts w:ascii="Times New Roman" w:eastAsia="Times New Roman" w:hAnsi="Times New Roman" w:cs="Times New Roman"/>
          <w:color w:val="000000"/>
          <w:sz w:val="24"/>
          <w:szCs w:val="24"/>
          <w:lang w:val="en-GB" w:bidi="en-GB"/>
        </w:rPr>
        <w:t>Auction Notice’ (Regulation EU 679/2016) - Appendix 5.</w:t>
      </w:r>
    </w:p>
    <w:p w14:paraId="43902514" w14:textId="01A33E20" w:rsidR="00D7164B" w:rsidRPr="00544BC3" w:rsidRDefault="00D7164B" w:rsidP="00C91699">
      <w:pPr>
        <w:spacing w:before="0" w:after="1" w:line="240" w:lineRule="auto"/>
        <w:ind w:left="426" w:right="49" w:hanging="284"/>
        <w:rPr>
          <w:rFonts w:ascii="Times New Roman" w:eastAsia="Times New Roman" w:hAnsi="Times New Roman" w:cs="Times New Roman"/>
          <w:color w:val="000000"/>
          <w:sz w:val="24"/>
          <w:szCs w:val="24"/>
          <w:lang w:eastAsia="es-ES"/>
        </w:rPr>
      </w:pPr>
      <w:r w:rsidRPr="007D4D1E">
        <w:rPr>
          <w:rFonts w:ascii="Times New Roman" w:eastAsia="Times New Roman" w:hAnsi="Times New Roman" w:cs="Times New Roman"/>
          <w:color w:val="000000"/>
          <w:sz w:val="24"/>
          <w:szCs w:val="24"/>
          <w:lang w:val="en-GB" w:bidi="en-GB"/>
        </w:rPr>
        <w:t xml:space="preserve"> </w:t>
      </w:r>
    </w:p>
    <w:p w14:paraId="0BEB4C5B" w14:textId="5D9A4057" w:rsidR="00D7164B" w:rsidRPr="00544BC3" w:rsidRDefault="00D75C1E" w:rsidP="00D7164B">
      <w:pPr>
        <w:spacing w:after="0" w:line="240" w:lineRule="auto"/>
        <w:rPr>
          <w:rFonts w:ascii="Times New Roman" w:eastAsia="Times New Roman" w:hAnsi="Times New Roman" w:cs="Times New Roman"/>
          <w:b/>
          <w:bCs/>
          <w:color w:val="000000"/>
          <w:sz w:val="24"/>
          <w:szCs w:val="24"/>
          <w:lang w:eastAsia="es-ES"/>
        </w:rPr>
      </w:pPr>
      <w:r w:rsidRPr="00544BC3">
        <w:rPr>
          <w:rFonts w:ascii="Times New Roman" w:eastAsia="Times New Roman" w:hAnsi="Times New Roman" w:cs="Times New Roman"/>
          <w:b/>
          <w:bCs/>
          <w:color w:val="000000"/>
          <w:sz w:val="24"/>
          <w:szCs w:val="24"/>
          <w:lang w:val="en-GB" w:bidi="en-GB"/>
        </w:rPr>
        <w:t xml:space="preserve">Attached hereto: a photocopy of a valid identification document. </w:t>
      </w:r>
      <w:r w:rsidR="00D7164B" w:rsidRPr="00544BC3">
        <w:rPr>
          <w:rStyle w:val="Rimandonotaapidipagina"/>
          <w:rFonts w:ascii="Times New Roman" w:eastAsia="Times New Roman" w:hAnsi="Times New Roman" w:cs="Times New Roman"/>
          <w:b/>
          <w:bCs/>
          <w:color w:val="000000"/>
          <w:sz w:val="24"/>
          <w:szCs w:val="24"/>
          <w:lang w:val="en-GB" w:bidi="en-GB"/>
        </w:rPr>
        <w:footnoteReference w:id="1"/>
      </w:r>
      <w:r w:rsidRPr="00544BC3">
        <w:rPr>
          <w:rFonts w:ascii="Times New Roman" w:eastAsia="Times New Roman" w:hAnsi="Times New Roman" w:cs="Times New Roman"/>
          <w:b/>
          <w:bCs/>
          <w:color w:val="000000"/>
          <w:sz w:val="24"/>
          <w:szCs w:val="24"/>
          <w:lang w:val="en-GB" w:bidi="en-GB"/>
        </w:rPr>
        <w:t xml:space="preserve"> </w:t>
      </w:r>
    </w:p>
    <w:p w14:paraId="61E56D51" w14:textId="77777777" w:rsidR="0071050E" w:rsidRPr="00544BC3" w:rsidRDefault="00D7164B" w:rsidP="00D7164B">
      <w:pPr>
        <w:spacing w:after="0" w:line="240" w:lineRule="auto"/>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 xml:space="preserve"> </w:t>
      </w:r>
    </w:p>
    <w:p w14:paraId="24AD13CC" w14:textId="314291F0" w:rsidR="00D7164B" w:rsidRPr="00544BC3" w:rsidRDefault="00EE01FC" w:rsidP="00D7164B">
      <w:pPr>
        <w:spacing w:after="0" w:line="240" w:lineRule="auto"/>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Date _____________</w:t>
      </w:r>
    </w:p>
    <w:p w14:paraId="27051C0D" w14:textId="79AFA038" w:rsidR="00226303" w:rsidRPr="00544BC3" w:rsidRDefault="00EE01FC" w:rsidP="00D7164B">
      <w:pPr>
        <w:spacing w:after="1" w:line="240" w:lineRule="auto"/>
        <w:ind w:hanging="10"/>
        <w:rPr>
          <w:rFonts w:ascii="Times New Roman" w:eastAsia="Times New Roman" w:hAnsi="Times New Roman" w:cs="Times New Roman"/>
          <w:color w:val="000000"/>
          <w:sz w:val="24"/>
          <w:szCs w:val="24"/>
          <w:lang w:eastAsia="es-ES"/>
        </w:rPr>
      </w:pPr>
      <w:r w:rsidRPr="00EE01FC">
        <w:rPr>
          <w:rFonts w:ascii="Times New Roman" w:eastAsia="Times New Roman" w:hAnsi="Times New Roman" w:cs="Times New Roman"/>
          <w:color w:val="000000"/>
          <w:sz w:val="24"/>
          <w:szCs w:val="24"/>
          <w:lang w:val="en-GB" w:bidi="en-GB"/>
        </w:rPr>
        <w:t>Signature of the Declarant</w:t>
      </w:r>
      <w:r w:rsidRPr="00EE01FC">
        <w:rPr>
          <w:rFonts w:ascii="Times New Roman" w:eastAsia="Times New Roman" w:hAnsi="Times New Roman" w:cs="Times New Roman"/>
          <w:color w:val="000000"/>
          <w:sz w:val="24"/>
          <w:szCs w:val="24"/>
          <w:vertAlign w:val="superscript"/>
          <w:lang w:val="en-GB" w:bidi="en-GB"/>
        </w:rPr>
        <w:t xml:space="preserve"> </w:t>
      </w:r>
      <w:r w:rsidR="00D7164B">
        <w:rPr>
          <w:rStyle w:val="Rimandonotaapidipagina"/>
          <w:rFonts w:ascii="Times New Roman" w:eastAsia="Times New Roman" w:hAnsi="Times New Roman" w:cs="Times New Roman"/>
          <w:color w:val="000000"/>
          <w:sz w:val="24"/>
          <w:szCs w:val="24"/>
          <w:lang w:val="en-GB" w:bidi="en-GB"/>
        </w:rPr>
        <w:footnoteReference w:id="2"/>
      </w:r>
    </w:p>
    <w:p w14:paraId="0A11F81E" w14:textId="77777777" w:rsidR="00226303" w:rsidRPr="00544BC3" w:rsidRDefault="00226303">
      <w:pPr>
        <w:spacing w:before="0" w:after="160"/>
        <w:jc w:val="left"/>
        <w:rPr>
          <w:rFonts w:ascii="Times New Roman" w:eastAsia="Times New Roman" w:hAnsi="Times New Roman" w:cs="Times New Roman"/>
          <w:color w:val="000000"/>
          <w:sz w:val="24"/>
          <w:szCs w:val="24"/>
          <w:lang w:eastAsia="es-ES"/>
        </w:rPr>
      </w:pPr>
    </w:p>
    <w:sectPr w:rsidR="00226303" w:rsidRPr="00544BC3" w:rsidSect="00544BC3">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44843" w14:textId="77777777" w:rsidR="00DB0AB2" w:rsidRDefault="00DB0AB2" w:rsidP="00D7164B">
      <w:pPr>
        <w:spacing w:before="0" w:after="0" w:line="240" w:lineRule="auto"/>
      </w:pPr>
      <w:r>
        <w:separator/>
      </w:r>
    </w:p>
  </w:endnote>
  <w:endnote w:type="continuationSeparator" w:id="0">
    <w:p w14:paraId="18044320" w14:textId="77777777" w:rsidR="00DB0AB2" w:rsidRDefault="00DB0AB2" w:rsidP="00D716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B3DA5" w14:textId="77777777" w:rsidR="00DB0AB2" w:rsidRDefault="00DB0AB2" w:rsidP="00D7164B">
      <w:pPr>
        <w:spacing w:before="0" w:after="0" w:line="240" w:lineRule="auto"/>
      </w:pPr>
      <w:r>
        <w:separator/>
      </w:r>
    </w:p>
  </w:footnote>
  <w:footnote w:type="continuationSeparator" w:id="0">
    <w:p w14:paraId="1776B0E2" w14:textId="77777777" w:rsidR="00DB0AB2" w:rsidRDefault="00DB0AB2" w:rsidP="00D7164B">
      <w:pPr>
        <w:spacing w:before="0" w:after="0" w:line="240" w:lineRule="auto"/>
      </w:pPr>
      <w:r>
        <w:continuationSeparator/>
      </w:r>
    </w:p>
  </w:footnote>
  <w:footnote w:id="1">
    <w:p w14:paraId="7278B983" w14:textId="399FA10E" w:rsidR="00D7164B" w:rsidRPr="00544BC3" w:rsidRDefault="00D7164B" w:rsidP="0071050E">
      <w:pPr>
        <w:pStyle w:val="Testonotaapidipagina"/>
        <w:ind w:left="0" w:firstLine="0"/>
        <w:rPr>
          <w:lang w:val="en-US"/>
        </w:rPr>
      </w:pPr>
      <w:r>
        <w:rPr>
          <w:rStyle w:val="Rimandonotaapidipagina"/>
          <w:lang w:val="en-GB" w:bidi="en-GB"/>
        </w:rPr>
        <w:footnoteRef/>
      </w:r>
      <w:r w:rsidR="00466348">
        <w:rPr>
          <w:lang w:val="en-GB" w:bidi="en-GB"/>
        </w:rPr>
        <w:t xml:space="preserve"> Pursuant to Article 38 of Presidential Decree no. 445/28.12.2000, the declaration is signed by the person concerned and sent together with a photocopy of a valid identification document of the declarant.</w:t>
      </w:r>
    </w:p>
    <w:p w14:paraId="1C71DA51" w14:textId="77777777" w:rsidR="00D7164B" w:rsidRPr="00544BC3" w:rsidRDefault="00D7164B" w:rsidP="00D7164B">
      <w:pPr>
        <w:pStyle w:val="Testonotaapidipagina"/>
        <w:rPr>
          <w:lang w:val="en-US"/>
        </w:rPr>
      </w:pPr>
    </w:p>
  </w:footnote>
  <w:footnote w:id="2">
    <w:p w14:paraId="56D1157D" w14:textId="5D4BD553" w:rsidR="00D7164B" w:rsidRPr="00544BC3" w:rsidRDefault="00D7164B" w:rsidP="00226303">
      <w:pPr>
        <w:pStyle w:val="Testonotaapidipagina"/>
        <w:rPr>
          <w:lang w:val="en-US"/>
        </w:rPr>
      </w:pPr>
      <w:r>
        <w:rPr>
          <w:rStyle w:val="Rimandonotaapidipagina"/>
          <w:lang w:val="en-GB" w:bidi="en-GB"/>
        </w:rPr>
        <w:footnoteRef/>
      </w:r>
      <w:r w:rsidR="00226303">
        <w:rPr>
          <w:lang w:val="en-GB" w:bidi="en-GB"/>
        </w:rPr>
        <w:t xml:space="preserve"> Name, surname, capacity and official stamp, if it is a businessman acting either in individual or collective corporate form or for a public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B4E07"/>
    <w:multiLevelType w:val="hybridMultilevel"/>
    <w:tmpl w:val="4E78A57C"/>
    <w:lvl w:ilvl="0" w:tplc="2262506A">
      <w:start w:val="1"/>
      <w:numFmt w:val="lowerRoman"/>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EE7C8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129ECE">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3EEF6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F80E02">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64121A">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B4F51A">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30B7C4">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8BD60">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884B59"/>
    <w:multiLevelType w:val="hybridMultilevel"/>
    <w:tmpl w:val="5810D48E"/>
    <w:lvl w:ilvl="0" w:tplc="57C2293C">
      <w:numFmt w:val="bullet"/>
      <w:lvlText w:val="-"/>
      <w:lvlJc w:val="left"/>
      <w:pPr>
        <w:ind w:left="350" w:hanging="360"/>
      </w:pPr>
      <w:rPr>
        <w:rFonts w:ascii="Times New Roman" w:eastAsia="Times New Roman" w:hAnsi="Times New Roman" w:cs="Times New Roman" w:hint="default"/>
      </w:rPr>
    </w:lvl>
    <w:lvl w:ilvl="1" w:tplc="04100003" w:tentative="1">
      <w:start w:val="1"/>
      <w:numFmt w:val="bullet"/>
      <w:lvlText w:val="o"/>
      <w:lvlJc w:val="left"/>
      <w:pPr>
        <w:ind w:left="1070" w:hanging="360"/>
      </w:pPr>
      <w:rPr>
        <w:rFonts w:ascii="Courier New" w:hAnsi="Courier New" w:cs="Courier New" w:hint="default"/>
      </w:rPr>
    </w:lvl>
    <w:lvl w:ilvl="2" w:tplc="04100005" w:tentative="1">
      <w:start w:val="1"/>
      <w:numFmt w:val="bullet"/>
      <w:lvlText w:val=""/>
      <w:lvlJc w:val="left"/>
      <w:pPr>
        <w:ind w:left="1790" w:hanging="360"/>
      </w:pPr>
      <w:rPr>
        <w:rFonts w:ascii="Wingdings" w:hAnsi="Wingdings" w:hint="default"/>
      </w:rPr>
    </w:lvl>
    <w:lvl w:ilvl="3" w:tplc="04100001" w:tentative="1">
      <w:start w:val="1"/>
      <w:numFmt w:val="bullet"/>
      <w:lvlText w:val=""/>
      <w:lvlJc w:val="left"/>
      <w:pPr>
        <w:ind w:left="2510" w:hanging="360"/>
      </w:pPr>
      <w:rPr>
        <w:rFonts w:ascii="Symbol" w:hAnsi="Symbol" w:hint="default"/>
      </w:rPr>
    </w:lvl>
    <w:lvl w:ilvl="4" w:tplc="04100003" w:tentative="1">
      <w:start w:val="1"/>
      <w:numFmt w:val="bullet"/>
      <w:lvlText w:val="o"/>
      <w:lvlJc w:val="left"/>
      <w:pPr>
        <w:ind w:left="3230" w:hanging="360"/>
      </w:pPr>
      <w:rPr>
        <w:rFonts w:ascii="Courier New" w:hAnsi="Courier New" w:cs="Courier New" w:hint="default"/>
      </w:rPr>
    </w:lvl>
    <w:lvl w:ilvl="5" w:tplc="04100005" w:tentative="1">
      <w:start w:val="1"/>
      <w:numFmt w:val="bullet"/>
      <w:lvlText w:val=""/>
      <w:lvlJc w:val="left"/>
      <w:pPr>
        <w:ind w:left="3950" w:hanging="360"/>
      </w:pPr>
      <w:rPr>
        <w:rFonts w:ascii="Wingdings" w:hAnsi="Wingdings" w:hint="default"/>
      </w:rPr>
    </w:lvl>
    <w:lvl w:ilvl="6" w:tplc="04100001" w:tentative="1">
      <w:start w:val="1"/>
      <w:numFmt w:val="bullet"/>
      <w:lvlText w:val=""/>
      <w:lvlJc w:val="left"/>
      <w:pPr>
        <w:ind w:left="4670" w:hanging="360"/>
      </w:pPr>
      <w:rPr>
        <w:rFonts w:ascii="Symbol" w:hAnsi="Symbol" w:hint="default"/>
      </w:rPr>
    </w:lvl>
    <w:lvl w:ilvl="7" w:tplc="04100003" w:tentative="1">
      <w:start w:val="1"/>
      <w:numFmt w:val="bullet"/>
      <w:lvlText w:val="o"/>
      <w:lvlJc w:val="left"/>
      <w:pPr>
        <w:ind w:left="5390" w:hanging="360"/>
      </w:pPr>
      <w:rPr>
        <w:rFonts w:ascii="Courier New" w:hAnsi="Courier New" w:cs="Courier New" w:hint="default"/>
      </w:rPr>
    </w:lvl>
    <w:lvl w:ilvl="8" w:tplc="04100005" w:tentative="1">
      <w:start w:val="1"/>
      <w:numFmt w:val="bullet"/>
      <w:lvlText w:val=""/>
      <w:lvlJc w:val="left"/>
      <w:pPr>
        <w:ind w:left="61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4B"/>
    <w:rsid w:val="00025F5B"/>
    <w:rsid w:val="00044631"/>
    <w:rsid w:val="00086303"/>
    <w:rsid w:val="000908C6"/>
    <w:rsid w:val="00095C39"/>
    <w:rsid w:val="000B1B71"/>
    <w:rsid w:val="000D1623"/>
    <w:rsid w:val="000F12C8"/>
    <w:rsid w:val="000F1DE2"/>
    <w:rsid w:val="00175B2D"/>
    <w:rsid w:val="001C7683"/>
    <w:rsid w:val="00214C83"/>
    <w:rsid w:val="00226303"/>
    <w:rsid w:val="0024435A"/>
    <w:rsid w:val="00263419"/>
    <w:rsid w:val="002C5807"/>
    <w:rsid w:val="0031737F"/>
    <w:rsid w:val="00321875"/>
    <w:rsid w:val="0033282B"/>
    <w:rsid w:val="00362CF3"/>
    <w:rsid w:val="003B63EA"/>
    <w:rsid w:val="003D13FB"/>
    <w:rsid w:val="003D7FA4"/>
    <w:rsid w:val="00466348"/>
    <w:rsid w:val="00480607"/>
    <w:rsid w:val="00544BC3"/>
    <w:rsid w:val="00610BA5"/>
    <w:rsid w:val="00621E37"/>
    <w:rsid w:val="00627269"/>
    <w:rsid w:val="006635EE"/>
    <w:rsid w:val="00690461"/>
    <w:rsid w:val="00704296"/>
    <w:rsid w:val="0071050E"/>
    <w:rsid w:val="00717CB8"/>
    <w:rsid w:val="00726B66"/>
    <w:rsid w:val="00750B12"/>
    <w:rsid w:val="0079598E"/>
    <w:rsid w:val="007C5C23"/>
    <w:rsid w:val="007D4D1E"/>
    <w:rsid w:val="007E2CCC"/>
    <w:rsid w:val="008A125D"/>
    <w:rsid w:val="008B4BA1"/>
    <w:rsid w:val="008E03FD"/>
    <w:rsid w:val="008F3A98"/>
    <w:rsid w:val="00974D69"/>
    <w:rsid w:val="00983CDA"/>
    <w:rsid w:val="009E7259"/>
    <w:rsid w:val="00A91D1E"/>
    <w:rsid w:val="00AA5A66"/>
    <w:rsid w:val="00AC035B"/>
    <w:rsid w:val="00B36BC4"/>
    <w:rsid w:val="00B66CEE"/>
    <w:rsid w:val="00B70C6E"/>
    <w:rsid w:val="00B77A1A"/>
    <w:rsid w:val="00C2742E"/>
    <w:rsid w:val="00C43A32"/>
    <w:rsid w:val="00C47B9E"/>
    <w:rsid w:val="00C66999"/>
    <w:rsid w:val="00C91699"/>
    <w:rsid w:val="00CC0DD8"/>
    <w:rsid w:val="00CC1769"/>
    <w:rsid w:val="00D6667B"/>
    <w:rsid w:val="00D705CE"/>
    <w:rsid w:val="00D7164B"/>
    <w:rsid w:val="00D75C1E"/>
    <w:rsid w:val="00DA589F"/>
    <w:rsid w:val="00DA5CC2"/>
    <w:rsid w:val="00DB0AB2"/>
    <w:rsid w:val="00E41D21"/>
    <w:rsid w:val="00E633B6"/>
    <w:rsid w:val="00E75754"/>
    <w:rsid w:val="00EB2017"/>
    <w:rsid w:val="00EE01FC"/>
    <w:rsid w:val="00FB4E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DEBA"/>
  <w15:chartTrackingRefBased/>
  <w15:docId w15:val="{666B47A3-3240-423B-8E09-D76A8D80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7164B"/>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164B"/>
    <w:pPr>
      <w:ind w:left="720"/>
      <w:contextualSpacing/>
    </w:pPr>
  </w:style>
  <w:style w:type="character" w:styleId="Rimandonotaapidipagina">
    <w:name w:val="footnote reference"/>
    <w:uiPriority w:val="99"/>
    <w:rsid w:val="00D7164B"/>
    <w:rPr>
      <w:vertAlign w:val="superscript"/>
    </w:rPr>
  </w:style>
  <w:style w:type="paragraph" w:styleId="Testonotaapidipagina">
    <w:name w:val="footnote text"/>
    <w:basedOn w:val="Normale"/>
    <w:link w:val="TestonotaapidipaginaCarattere"/>
    <w:uiPriority w:val="99"/>
    <w:unhideWhenUsed/>
    <w:rsid w:val="00D7164B"/>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rsid w:val="00D7164B"/>
    <w:rPr>
      <w:rFonts w:ascii="Times New Roman" w:eastAsia="Times New Roman" w:hAnsi="Times New Roman" w:cs="Times New Roman"/>
      <w:color w:val="000000"/>
      <w:sz w:val="20"/>
      <w:szCs w:val="20"/>
      <w:lang w:val="es-ES" w:eastAsia="es-ES"/>
    </w:rPr>
  </w:style>
  <w:style w:type="paragraph" w:styleId="NormaleWeb">
    <w:name w:val="Normal (Web)"/>
    <w:basedOn w:val="Normale"/>
    <w:uiPriority w:val="99"/>
    <w:semiHidden/>
    <w:unhideWhenUsed/>
    <w:rsid w:val="00750B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75B05-2AC0-4BDC-8CD0-C344F79B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757</Words>
  <Characters>4321</Characters>
  <Application>Microsoft Office Word</Application>
  <DocSecurity>0</DocSecurity>
  <Lines>36</Lines>
  <Paragraphs>10</Paragraphs>
  <ScaleCrop>false</ScaleCrop>
  <HeadingPairs>
    <vt:vector size="4" baseType="variant">
      <vt:variant>
        <vt:lpstr>Titolo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Maria.Gkresta</dc:creator>
  <cp:keywords/>
  <dc:description/>
  <cp:lastModifiedBy>eirini.marinou</cp:lastModifiedBy>
  <cp:revision>4</cp:revision>
  <cp:lastPrinted>2025-12-16T11:46:00Z</cp:lastPrinted>
  <dcterms:created xsi:type="dcterms:W3CDTF">2026-01-09T08:33:00Z</dcterms:created>
  <dcterms:modified xsi:type="dcterms:W3CDTF">2026-03-17T13:30:00Z</dcterms:modified>
</cp:coreProperties>
</file>